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DD335" w14:textId="5A560165" w:rsidR="00E30130" w:rsidRDefault="00D94821">
      <w:pPr>
        <w:pStyle w:val="Heading1"/>
        <w:spacing w:line="-180" w:lineRule="auto"/>
        <w:rPr>
          <w:rFonts w:ascii="Arial" w:hAnsi="Arial"/>
        </w:rPr>
      </w:pPr>
      <w:r w:rsidRPr="00EF19BC">
        <w:rPr>
          <w:noProof/>
        </w:rPr>
        <w:drawing>
          <wp:anchor distT="0" distB="0" distL="114300" distR="114300" simplePos="0" relativeHeight="251659264" behindDoc="0" locked="0" layoutInCell="1" allowOverlap="1" wp14:anchorId="11562869" wp14:editId="574DF5B2">
            <wp:simplePos x="0" y="0"/>
            <wp:positionH relativeFrom="margin">
              <wp:posOffset>5884166</wp:posOffset>
            </wp:positionH>
            <wp:positionV relativeFrom="paragraph">
              <wp:posOffset>-245077</wp:posOffset>
            </wp:positionV>
            <wp:extent cx="474732" cy="641444"/>
            <wp:effectExtent l="0" t="0" r="1905" b="6350"/>
            <wp:wrapNone/>
            <wp:docPr id="9" name="Picture 0" descr="chuckery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ckery_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17" cy="64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C6D5F" w14:textId="38B04F92" w:rsidR="00FC798A" w:rsidRDefault="00345C1B" w:rsidP="00E30130">
      <w:pPr>
        <w:pStyle w:val="Heading1"/>
        <w:rPr>
          <w:rFonts w:ascii="Arial" w:hAnsi="Arial"/>
        </w:rPr>
      </w:pPr>
      <w:r>
        <w:rPr>
          <w:rFonts w:ascii="Arial" w:hAnsi="Arial"/>
        </w:rPr>
        <w:t>Year 1</w:t>
      </w:r>
    </w:p>
    <w:p w14:paraId="249CBC8A" w14:textId="0528E27F" w:rsidR="00B82D0C" w:rsidRDefault="007B2244" w:rsidP="00E30130">
      <w:pPr>
        <w:pStyle w:val="Heading1"/>
        <w:rPr>
          <w:rFonts w:ascii="Arial" w:hAnsi="Arial"/>
        </w:rPr>
      </w:pPr>
      <w:r>
        <w:rPr>
          <w:rFonts w:ascii="Arial" w:hAnsi="Arial"/>
        </w:rPr>
        <w:t>Medium-</w:t>
      </w:r>
      <w:r w:rsidR="00D94821">
        <w:rPr>
          <w:rFonts w:ascii="Arial" w:hAnsi="Arial"/>
        </w:rPr>
        <w:t>term plan: Autumn T</w:t>
      </w:r>
      <w:r w:rsidR="00B82D0C">
        <w:rPr>
          <w:rFonts w:ascii="Arial" w:hAnsi="Arial"/>
        </w:rPr>
        <w:t>erm</w:t>
      </w:r>
      <w:r w:rsidR="00F270F2">
        <w:rPr>
          <w:rFonts w:ascii="Arial" w:hAnsi="Arial"/>
        </w:rPr>
        <w:t xml:space="preserve"> 1st half</w:t>
      </w:r>
      <w:r w:rsidR="00B82D0C">
        <w:rPr>
          <w:rFonts w:ascii="Arial" w:hAnsi="Arial"/>
        </w:rPr>
        <w:tab/>
      </w:r>
      <w:r w:rsidR="00B82D0C">
        <w:rPr>
          <w:rFonts w:ascii="Arial" w:hAnsi="Arial"/>
        </w:rPr>
        <w:tab/>
      </w:r>
      <w:r w:rsidR="00B82D0C">
        <w:rPr>
          <w:rFonts w:ascii="Arial" w:hAnsi="Arial"/>
        </w:rPr>
        <w:tab/>
      </w:r>
      <w:r w:rsidR="00B82D0C">
        <w:rPr>
          <w:rFonts w:ascii="Arial" w:hAnsi="Arial"/>
        </w:rPr>
        <w:tab/>
      </w:r>
      <w:r w:rsidR="00B82D0C">
        <w:rPr>
          <w:rFonts w:ascii="Arial" w:hAnsi="Arial"/>
        </w:rPr>
        <w:tab/>
      </w:r>
      <w:r w:rsidR="00B82D0C">
        <w:rPr>
          <w:rFonts w:ascii="Arial" w:hAnsi="Arial"/>
        </w:rPr>
        <w:tab/>
        <w:t xml:space="preserve">    </w:t>
      </w:r>
      <w:r w:rsidR="00B82D0C">
        <w:rPr>
          <w:rFonts w:ascii="Arial" w:hAnsi="Arial"/>
        </w:rPr>
        <w:tab/>
      </w:r>
    </w:p>
    <w:p w14:paraId="2BF9CAAF" w14:textId="08772273" w:rsidR="00B82D0C" w:rsidRDefault="00B82D0C">
      <w:pPr>
        <w:pStyle w:val="BodyText"/>
        <w:spacing w:line="-180" w:lineRule="auto"/>
        <w:rPr>
          <w:rFonts w:ascii="Arial" w:hAnsi="Arial"/>
          <w:sz w:val="14"/>
        </w:rPr>
      </w:pPr>
    </w:p>
    <w:p w14:paraId="28E1592B" w14:textId="736DE779" w:rsidR="00B82D0C" w:rsidRDefault="00B82D0C">
      <w:pPr>
        <w:pStyle w:val="BodyText"/>
        <w:rPr>
          <w:rFonts w:ascii="Arial" w:hAnsi="Arial"/>
          <w:sz w:val="4"/>
        </w:rPr>
      </w:pPr>
    </w:p>
    <w:tbl>
      <w:tblPr>
        <w:tblW w:w="1040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078"/>
        <w:gridCol w:w="1388"/>
        <w:gridCol w:w="6934"/>
      </w:tblGrid>
      <w:tr w:rsidR="00345C1B" w:rsidRPr="00E30130" w14:paraId="6C94DD17" w14:textId="77777777" w:rsidTr="00CE62B9">
        <w:trPr>
          <w:cantSplit/>
          <w:trHeight w:val="251"/>
        </w:trPr>
        <w:tc>
          <w:tcPr>
            <w:tcW w:w="20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left w:w="0" w:type="dxa"/>
              <w:right w:w="0" w:type="dxa"/>
            </w:tcMar>
          </w:tcPr>
          <w:p w14:paraId="682685EF" w14:textId="7BD799BE" w:rsidR="00345C1B" w:rsidRPr="00E30130" w:rsidRDefault="00BA18E6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TOPIC</w:t>
            </w:r>
          </w:p>
        </w:tc>
        <w:tc>
          <w:tcPr>
            <w:tcW w:w="13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28ED0E52" w14:textId="77777777" w:rsidR="00345C1B" w:rsidRPr="00E30130" w:rsidRDefault="00345C1B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Weeks</w:t>
            </w:r>
          </w:p>
        </w:tc>
        <w:tc>
          <w:tcPr>
            <w:tcW w:w="69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4605A620" w14:textId="77777777" w:rsidR="00345C1B" w:rsidRDefault="00345C1B" w:rsidP="00E30130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Learning objectives </w:t>
            </w:r>
            <w:r w:rsidRPr="00E30130">
              <w:rPr>
                <w:rFonts w:ascii="Arial" w:hAnsi="Arial"/>
                <w:sz w:val="14"/>
              </w:rPr>
              <w:t xml:space="preserve"> </w:t>
            </w:r>
          </w:p>
          <w:p w14:paraId="61C2F868" w14:textId="2F30C59C" w:rsidR="00345C1B" w:rsidRPr="00E30130" w:rsidRDefault="001A1962" w:rsidP="00E30130">
            <w:pPr>
              <w:spacing w:line="-20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>Our children need to be able to</w:t>
            </w:r>
            <w:r w:rsidR="00156AC3">
              <w:rPr>
                <w:rFonts w:ascii="Arial" w:hAnsi="Arial"/>
                <w:sz w:val="14"/>
              </w:rPr>
              <w:t>:</w:t>
            </w:r>
            <w:r w:rsidR="00345C1B" w:rsidRPr="00E30130">
              <w:rPr>
                <w:rFonts w:ascii="Arial" w:hAnsi="Arial"/>
                <w:sz w:val="14"/>
              </w:rPr>
              <w:t>:</w:t>
            </w:r>
          </w:p>
        </w:tc>
      </w:tr>
      <w:tr w:rsidR="00AE472B" w14:paraId="7EC8F35B" w14:textId="77777777" w:rsidTr="00AE472B">
        <w:trPr>
          <w:cantSplit/>
          <w:trHeight w:val="2695"/>
        </w:trPr>
        <w:tc>
          <w:tcPr>
            <w:tcW w:w="2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CC"/>
            <w:tcMar>
              <w:left w:w="0" w:type="dxa"/>
              <w:right w:w="0" w:type="dxa"/>
            </w:tcMar>
          </w:tcPr>
          <w:p w14:paraId="25F2A24F" w14:textId="6E731543" w:rsidR="00AE472B" w:rsidRPr="00467091" w:rsidRDefault="00AE472B" w:rsidP="0046709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14:paraId="68497A5A" w14:textId="77777777" w:rsidR="00AE472B" w:rsidRPr="00467091" w:rsidRDefault="00AE472B" w:rsidP="0046709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14:paraId="65E7BDBD" w14:textId="77777777" w:rsidR="00AE472B" w:rsidRDefault="00AE472B" w:rsidP="0046709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 w:rsidRPr="00467091">
              <w:rPr>
                <w:rFonts w:ascii="Arial" w:hAnsi="Arial"/>
                <w:b/>
                <w:sz w:val="14"/>
              </w:rPr>
              <w:t xml:space="preserve">NUMBER </w:t>
            </w:r>
          </w:p>
          <w:p w14:paraId="0666DCD9" w14:textId="77777777" w:rsidR="00AE472B" w:rsidRPr="00467091" w:rsidRDefault="00AE472B" w:rsidP="0046709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 w:rsidRPr="00467091">
              <w:rPr>
                <w:rFonts w:ascii="Arial" w:hAnsi="Arial"/>
                <w:b/>
                <w:sz w:val="14"/>
              </w:rPr>
              <w:t>SENSE</w:t>
            </w:r>
          </w:p>
          <w:p w14:paraId="5C5BB63F" w14:textId="77777777" w:rsidR="00AE472B" w:rsidRPr="00DD65A1" w:rsidRDefault="00AE472B" w:rsidP="00345C1B">
            <w:pPr>
              <w:spacing w:line="-198" w:lineRule="auto"/>
              <w:rPr>
                <w:rFonts w:ascii="Arial" w:hAnsi="Arial"/>
                <w:b/>
                <w:sz w:val="14"/>
              </w:rPr>
            </w:pPr>
          </w:p>
          <w:p w14:paraId="456B643B" w14:textId="77777777" w:rsidR="00AE472B" w:rsidRDefault="00AE472B" w:rsidP="00AD1EE4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  <w:p w14:paraId="43F10100" w14:textId="77777777" w:rsidR="00AE472B" w:rsidRDefault="00AE472B" w:rsidP="00AD1EE4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  <w:p w14:paraId="33D0CB35" w14:textId="77777777" w:rsidR="00AE472B" w:rsidRPr="00DD65A1" w:rsidRDefault="00AE472B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14:paraId="6C10805A" w14:textId="77777777" w:rsidR="00AE472B" w:rsidRPr="00DD65A1" w:rsidRDefault="00AE472B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14:paraId="33331480" w14:textId="77777777" w:rsidR="00AE472B" w:rsidRDefault="00AE472B" w:rsidP="00AE472B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3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A637A9" w14:textId="7328D2D0" w:rsidR="00AE472B" w:rsidRDefault="00AE472B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1–3</w:t>
            </w:r>
          </w:p>
        </w:tc>
        <w:tc>
          <w:tcPr>
            <w:tcW w:w="69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C18E5C" w14:textId="77777777" w:rsidR="00AE472B" w:rsidRPr="00A43DD8" w:rsidRDefault="00AE472B" w:rsidP="00467091">
            <w:pPr>
              <w:spacing w:line="-2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3DD8">
              <w:rPr>
                <w:rFonts w:asciiTheme="minorHAnsi" w:hAnsiTheme="minorHAnsi" w:cstheme="minorHAnsi"/>
                <w:b/>
                <w:sz w:val="22"/>
                <w:szCs w:val="22"/>
              </w:rPr>
              <w:t>Number, place value and rounding</w:t>
            </w:r>
          </w:p>
          <w:p w14:paraId="237F3957" w14:textId="77777777" w:rsidR="00AE472B" w:rsidRPr="00C83D41" w:rsidRDefault="00AE472B" w:rsidP="00AA57CE">
            <w:pPr>
              <w:numPr>
                <w:ilvl w:val="0"/>
                <w:numId w:val="10"/>
              </w:numPr>
              <w:spacing w:line="-2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r w:rsidRPr="00C83D41">
              <w:rPr>
                <w:rFonts w:asciiTheme="minorHAnsi" w:hAnsiTheme="minorHAnsi" w:cstheme="minorHAnsi"/>
                <w:sz w:val="22"/>
                <w:szCs w:val="22"/>
              </w:rPr>
              <w:t>count to and across 100, forwards and backwards, beginning with 0 or 1</w:t>
            </w:r>
          </w:p>
          <w:p w14:paraId="62C770E1" w14:textId="77777777" w:rsidR="00AE472B" w:rsidRPr="00C83D41" w:rsidRDefault="00AE472B" w:rsidP="00AA57CE">
            <w:pPr>
              <w:numPr>
                <w:ilvl w:val="0"/>
                <w:numId w:val="10"/>
              </w:numPr>
              <w:spacing w:line="-2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3D41">
              <w:rPr>
                <w:rFonts w:asciiTheme="minorHAnsi" w:hAnsiTheme="minorHAnsi" w:cstheme="minorHAnsi"/>
                <w:sz w:val="22"/>
                <w:szCs w:val="22"/>
              </w:rPr>
              <w:t>count, read and write numbers to 100 in numerals</w:t>
            </w:r>
          </w:p>
          <w:p w14:paraId="1842635F" w14:textId="77777777" w:rsidR="00AE472B" w:rsidRPr="00C83D41" w:rsidRDefault="00AE472B" w:rsidP="00AA57CE">
            <w:pPr>
              <w:numPr>
                <w:ilvl w:val="0"/>
                <w:numId w:val="10"/>
              </w:numPr>
              <w:spacing w:line="-2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3D41">
              <w:rPr>
                <w:rFonts w:asciiTheme="minorHAnsi" w:hAnsiTheme="minorHAnsi" w:cstheme="minorHAnsi"/>
                <w:sz w:val="22"/>
                <w:szCs w:val="22"/>
              </w:rPr>
              <w:t>given a number, identify one more and one less</w:t>
            </w:r>
          </w:p>
          <w:p w14:paraId="45EB021D" w14:textId="77777777" w:rsidR="00AE472B" w:rsidRPr="00C83D41" w:rsidRDefault="00AE472B" w:rsidP="00AA57CE">
            <w:pPr>
              <w:numPr>
                <w:ilvl w:val="0"/>
                <w:numId w:val="10"/>
              </w:numPr>
              <w:spacing w:line="-2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3D41">
              <w:rPr>
                <w:rFonts w:asciiTheme="minorHAnsi" w:hAnsiTheme="minorHAnsi" w:cstheme="minorHAnsi"/>
                <w:sz w:val="22"/>
                <w:szCs w:val="22"/>
              </w:rPr>
              <w:t xml:space="preserve">identify and represent numbers using objects and pictorial representations including the number line, and use the </w:t>
            </w:r>
            <w:r w:rsidRPr="00C83D4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language of: equal to, more than, less than (fewer), most, least</w:t>
            </w:r>
          </w:p>
          <w:p w14:paraId="63BCDAC4" w14:textId="77777777" w:rsidR="00AE472B" w:rsidRPr="00C83D41" w:rsidRDefault="00AE472B" w:rsidP="00467091">
            <w:pPr>
              <w:spacing w:line="-2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216EF0" w14:textId="77777777" w:rsidR="00AE472B" w:rsidRPr="00C83D41" w:rsidRDefault="00AE472B" w:rsidP="00467091">
            <w:pPr>
              <w:spacing w:line="-2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3D41">
              <w:rPr>
                <w:rFonts w:asciiTheme="minorHAnsi" w:hAnsiTheme="minorHAnsi" w:cstheme="minorHAnsi"/>
                <w:b/>
                <w:sz w:val="22"/>
                <w:szCs w:val="22"/>
              </w:rPr>
              <w:t>Measurement</w:t>
            </w:r>
          </w:p>
          <w:p w14:paraId="20A9CFF2" w14:textId="77777777" w:rsidR="00AE472B" w:rsidRPr="00C83D41" w:rsidRDefault="00AE472B" w:rsidP="00AA57CE">
            <w:pPr>
              <w:pStyle w:val="ListParagraph"/>
              <w:numPr>
                <w:ilvl w:val="0"/>
                <w:numId w:val="7"/>
              </w:numPr>
              <w:spacing w:line="-2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3D41">
              <w:rPr>
                <w:rFonts w:asciiTheme="minorHAnsi" w:hAnsiTheme="minorHAnsi" w:cstheme="minorHAnsi"/>
                <w:sz w:val="22"/>
                <w:szCs w:val="22"/>
              </w:rPr>
              <w:t>compare, describe and solve practical problems for:</w:t>
            </w:r>
          </w:p>
          <w:p w14:paraId="2D9B39D4" w14:textId="77777777" w:rsidR="00AE472B" w:rsidRPr="00C83D41" w:rsidRDefault="00AE472B" w:rsidP="00AA57CE">
            <w:pPr>
              <w:pStyle w:val="ListParagraph"/>
              <w:spacing w:line="-200" w:lineRule="auto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C83D41">
              <w:rPr>
                <w:rFonts w:asciiTheme="minorHAnsi" w:hAnsiTheme="minorHAnsi" w:cstheme="minorHAnsi"/>
                <w:sz w:val="22"/>
                <w:szCs w:val="22"/>
              </w:rPr>
              <w:t>- lengths and heights [for example, long / short, longer / shorter, tall / short, double / half]</w:t>
            </w:r>
          </w:p>
          <w:p w14:paraId="3706355C" w14:textId="77777777" w:rsidR="00AE472B" w:rsidRPr="00C83D41" w:rsidRDefault="00AE472B" w:rsidP="00AA57CE">
            <w:pPr>
              <w:pStyle w:val="ListParagraph"/>
              <w:spacing w:line="-200" w:lineRule="auto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C83D41">
              <w:rPr>
                <w:rFonts w:asciiTheme="minorHAnsi" w:hAnsiTheme="minorHAnsi" w:cstheme="minorHAnsi"/>
                <w:sz w:val="22"/>
                <w:szCs w:val="22"/>
              </w:rPr>
              <w:t>- mass or weight [for example, heavy / light, heavier than, lighter than]</w:t>
            </w:r>
          </w:p>
          <w:p w14:paraId="0439DEDF" w14:textId="77777777" w:rsidR="00AE472B" w:rsidRPr="00C83D41" w:rsidRDefault="00AE472B" w:rsidP="00AA57CE">
            <w:pPr>
              <w:pStyle w:val="ListParagraph"/>
              <w:spacing w:line="-200" w:lineRule="auto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C83D41">
              <w:rPr>
                <w:rFonts w:asciiTheme="minorHAnsi" w:hAnsiTheme="minorHAnsi" w:cstheme="minorHAnsi"/>
                <w:sz w:val="22"/>
                <w:szCs w:val="22"/>
              </w:rPr>
              <w:t>- capacity / volume [for example, full / empty, more than, less than, half, half full, quarter]</w:t>
            </w:r>
          </w:p>
          <w:p w14:paraId="3B27B953" w14:textId="77777777" w:rsidR="00AE472B" w:rsidRPr="00C83D41" w:rsidRDefault="00AE472B" w:rsidP="00AA57CE">
            <w:pPr>
              <w:pStyle w:val="ListParagraph"/>
              <w:numPr>
                <w:ilvl w:val="0"/>
                <w:numId w:val="7"/>
              </w:numPr>
              <w:spacing w:line="-2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C83D41">
              <w:rPr>
                <w:rFonts w:asciiTheme="minorHAnsi" w:hAnsiTheme="minorHAnsi" w:cstheme="minorHAnsi"/>
                <w:sz w:val="22"/>
                <w:szCs w:val="22"/>
              </w:rPr>
              <w:t>recognise</w:t>
            </w:r>
            <w:proofErr w:type="spellEnd"/>
            <w:proofErr w:type="gramEnd"/>
            <w:r w:rsidRPr="00C83D41">
              <w:rPr>
                <w:rFonts w:asciiTheme="minorHAnsi" w:hAnsiTheme="minorHAnsi" w:cstheme="minorHAnsi"/>
                <w:sz w:val="22"/>
                <w:szCs w:val="22"/>
              </w:rPr>
              <w:t xml:space="preserve"> and use language relating to dates, including </w:t>
            </w:r>
            <w:r w:rsidRPr="00C83D4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days of the week, weeks, months and years.</w:t>
            </w:r>
          </w:p>
          <w:bookmarkEnd w:id="0"/>
          <w:p w14:paraId="7DFD7459" w14:textId="77777777" w:rsidR="00AE472B" w:rsidRPr="00A43DD8" w:rsidRDefault="00AE472B" w:rsidP="00467091">
            <w:pPr>
              <w:spacing w:line="-2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72B" w14:paraId="5C6D755D" w14:textId="77777777" w:rsidTr="00AE472B">
        <w:trPr>
          <w:cantSplit/>
          <w:trHeight w:val="38"/>
        </w:trPr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CC"/>
            <w:tcMar>
              <w:left w:w="0" w:type="dxa"/>
              <w:right w:w="0" w:type="dxa"/>
            </w:tcMar>
          </w:tcPr>
          <w:p w14:paraId="72E96D6E" w14:textId="6E3C5988" w:rsidR="00AE472B" w:rsidRPr="00DD65A1" w:rsidRDefault="00AE472B" w:rsidP="00AE472B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3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FA7E" w14:textId="77777777" w:rsidR="00AE472B" w:rsidRDefault="00AE472B" w:rsidP="00AD1EE4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9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ACBA5" w14:textId="77777777" w:rsidR="00AE472B" w:rsidRPr="00A43DD8" w:rsidRDefault="00AE472B" w:rsidP="00AD1EE4">
            <w:pPr>
              <w:spacing w:line="-19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E472B" w14:paraId="2054A7C5" w14:textId="77777777" w:rsidTr="00AE472B">
        <w:trPr>
          <w:cantSplit/>
          <w:trHeight w:val="235"/>
        </w:trPr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CC"/>
            <w:tcMar>
              <w:left w:w="0" w:type="dxa"/>
              <w:right w:w="0" w:type="dxa"/>
            </w:tcMar>
          </w:tcPr>
          <w:p w14:paraId="1371EB9D" w14:textId="77777777" w:rsidR="00AE472B" w:rsidRPr="00DD65A1" w:rsidRDefault="00AE472B" w:rsidP="00AE472B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3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AFD8" w14:textId="77777777" w:rsidR="00AE472B" w:rsidRDefault="00AE472B" w:rsidP="00AD1EE4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75F4EF95" w14:textId="77777777" w:rsidR="00AE472B" w:rsidRPr="00A43DD8" w:rsidRDefault="00AE472B" w:rsidP="00AD1EE4">
            <w:pPr>
              <w:spacing w:line="-19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3DD8">
              <w:rPr>
                <w:rFonts w:asciiTheme="minorHAnsi" w:hAnsiTheme="minorHAnsi" w:cstheme="minorHAnsi"/>
                <w:b/>
                <w:sz w:val="22"/>
                <w:szCs w:val="22"/>
              </w:rPr>
              <w:t>Success criteria</w:t>
            </w:r>
          </w:p>
          <w:p w14:paraId="50980B9B" w14:textId="77777777" w:rsidR="00AE472B" w:rsidRPr="00A43DD8" w:rsidRDefault="00AE472B" w:rsidP="00AD1EE4">
            <w:pPr>
              <w:spacing w:line="-19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3DD8">
              <w:rPr>
                <w:rFonts w:asciiTheme="minorHAnsi" w:hAnsiTheme="minorHAnsi" w:cstheme="minorHAnsi"/>
                <w:sz w:val="22"/>
                <w:szCs w:val="22"/>
              </w:rPr>
              <w:t>Pupils can represent and explain what happens when counting forwards and backwards in ones and can compare two measures and describe the relationship.</w:t>
            </w:r>
          </w:p>
          <w:p w14:paraId="74022979" w14:textId="77777777" w:rsidR="00AE472B" w:rsidRPr="00A43DD8" w:rsidRDefault="00AE472B" w:rsidP="00AD1EE4">
            <w:pPr>
              <w:spacing w:line="-19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72B" w14:paraId="672A2318" w14:textId="77777777" w:rsidTr="00AE472B">
        <w:trPr>
          <w:cantSplit/>
          <w:trHeight w:val="2303"/>
        </w:trPr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CC"/>
            <w:tcMar>
              <w:left w:w="0" w:type="dxa"/>
              <w:right w:w="0" w:type="dxa"/>
            </w:tcMar>
          </w:tcPr>
          <w:p w14:paraId="0B43C49D" w14:textId="77777777" w:rsidR="00AE472B" w:rsidRDefault="00AE472B" w:rsidP="00AE472B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DA5F13" w14:textId="77777777" w:rsidR="00AE472B" w:rsidRDefault="00AE472B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4–6</w:t>
            </w:r>
          </w:p>
        </w:tc>
        <w:tc>
          <w:tcPr>
            <w:tcW w:w="69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FFD341" w14:textId="77777777" w:rsidR="00AE472B" w:rsidRPr="00A43DD8" w:rsidRDefault="00AE472B" w:rsidP="00DD65A1">
            <w:pPr>
              <w:spacing w:line="-2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3DD8">
              <w:rPr>
                <w:rFonts w:asciiTheme="minorHAnsi" w:hAnsiTheme="minorHAnsi" w:cstheme="minorHAnsi"/>
                <w:b/>
                <w:sz w:val="22"/>
                <w:szCs w:val="22"/>
              </w:rPr>
              <w:t>Number and place value</w:t>
            </w:r>
          </w:p>
          <w:p w14:paraId="58583276" w14:textId="77777777" w:rsidR="00AE472B" w:rsidRPr="00C83D41" w:rsidRDefault="00AE472B" w:rsidP="00AA57CE">
            <w:pPr>
              <w:pStyle w:val="ListParagraph"/>
              <w:numPr>
                <w:ilvl w:val="0"/>
                <w:numId w:val="7"/>
              </w:numPr>
              <w:spacing w:line="-2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3D41">
              <w:rPr>
                <w:rFonts w:asciiTheme="minorHAnsi" w:hAnsiTheme="minorHAnsi" w:cstheme="minorHAnsi"/>
                <w:sz w:val="22"/>
                <w:szCs w:val="22"/>
              </w:rPr>
              <w:t>given a number, identify one more and one less</w:t>
            </w:r>
          </w:p>
          <w:p w14:paraId="4A94CE81" w14:textId="77777777" w:rsidR="00AE472B" w:rsidRPr="00C83D41" w:rsidRDefault="00AE472B" w:rsidP="00DD65A1">
            <w:pPr>
              <w:spacing w:line="-2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C30B72" w14:textId="77777777" w:rsidR="00AE472B" w:rsidRPr="00C83D41" w:rsidRDefault="00AE472B" w:rsidP="00DD65A1">
            <w:pPr>
              <w:spacing w:line="-2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3D41">
              <w:rPr>
                <w:rFonts w:asciiTheme="minorHAnsi" w:hAnsiTheme="minorHAnsi" w:cstheme="minorHAnsi"/>
                <w:b/>
                <w:sz w:val="22"/>
                <w:szCs w:val="22"/>
              </w:rPr>
              <w:t>Addition and subtraction</w:t>
            </w:r>
          </w:p>
          <w:p w14:paraId="5A9AF36C" w14:textId="77777777" w:rsidR="00AE472B" w:rsidRPr="00C83D41" w:rsidRDefault="00AE472B" w:rsidP="00DD65A1">
            <w:pPr>
              <w:numPr>
                <w:ilvl w:val="0"/>
                <w:numId w:val="1"/>
              </w:numPr>
              <w:spacing w:line="-20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C83D41">
              <w:rPr>
                <w:rFonts w:asciiTheme="minorHAnsi" w:hAnsiTheme="minorHAnsi" w:cstheme="minorHAnsi"/>
                <w:sz w:val="22"/>
                <w:szCs w:val="22"/>
              </w:rPr>
              <w:t>represent and use number bonds and related subtraction facts within 20</w:t>
            </w:r>
          </w:p>
          <w:p w14:paraId="05795C5E" w14:textId="77777777" w:rsidR="00AE472B" w:rsidRPr="00C83D41" w:rsidRDefault="00AE472B" w:rsidP="00DD65A1">
            <w:pPr>
              <w:numPr>
                <w:ilvl w:val="0"/>
                <w:numId w:val="1"/>
              </w:numPr>
              <w:spacing w:line="-20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C83D41">
              <w:rPr>
                <w:rFonts w:asciiTheme="minorHAnsi" w:hAnsiTheme="minorHAnsi" w:cstheme="minorHAnsi"/>
                <w:sz w:val="22"/>
                <w:szCs w:val="22"/>
              </w:rPr>
              <w:t xml:space="preserve">solve one-step problems that involve addition and subtraction, using concrete objects and pictorial representations, and missing number problems such as such as 7 = </w:t>
            </w:r>
            <w:r w:rsidRPr="00C83D41">
              <w:rPr>
                <w:rFonts w:asciiTheme="minorHAnsi" w:hAnsiTheme="minorHAnsi" w:cstheme="minorHAnsi"/>
                <w:bCs/>
                <w:sz w:val="22"/>
                <w:szCs w:val="22"/>
              </w:rPr>
              <w:t>□</w:t>
            </w:r>
            <w:r w:rsidRPr="00C83D41">
              <w:rPr>
                <w:rFonts w:asciiTheme="minorHAnsi" w:hAnsiTheme="minorHAnsi" w:cstheme="minorHAnsi"/>
                <w:sz w:val="22"/>
                <w:szCs w:val="22"/>
              </w:rPr>
              <w:t xml:space="preserve"> –9</w:t>
            </w:r>
          </w:p>
          <w:p w14:paraId="108233F3" w14:textId="77777777" w:rsidR="00AE472B" w:rsidRPr="00C83D41" w:rsidRDefault="00AE472B" w:rsidP="00DD65A1">
            <w:pPr>
              <w:spacing w:line="-2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7B48DC" w14:textId="77777777" w:rsidR="00AE472B" w:rsidRPr="00C83D41" w:rsidRDefault="00AE472B" w:rsidP="00DD65A1">
            <w:pPr>
              <w:spacing w:line="-2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3D41">
              <w:rPr>
                <w:rFonts w:asciiTheme="minorHAnsi" w:hAnsiTheme="minorHAnsi" w:cstheme="minorHAnsi"/>
                <w:b/>
                <w:sz w:val="22"/>
                <w:szCs w:val="22"/>
              </w:rPr>
              <w:t>Measurement</w:t>
            </w:r>
          </w:p>
          <w:p w14:paraId="38A7053A" w14:textId="3840D813" w:rsidR="00AE472B" w:rsidRPr="00C83D41" w:rsidRDefault="00AE472B" w:rsidP="00DD65A1">
            <w:pPr>
              <w:numPr>
                <w:ilvl w:val="0"/>
                <w:numId w:val="1"/>
              </w:numPr>
              <w:spacing w:line="-20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C83D41">
              <w:rPr>
                <w:rFonts w:asciiTheme="minorHAnsi" w:hAnsiTheme="minorHAnsi" w:cstheme="minorHAnsi"/>
                <w:sz w:val="22"/>
                <w:szCs w:val="22"/>
              </w:rPr>
              <w:t>sequence events in chronological order using language [for example, before and after, next, first, today, yesterday, tomorrow, morning, afternoon and evening]</w:t>
            </w:r>
          </w:p>
          <w:p w14:paraId="7A804BB9" w14:textId="77777777" w:rsidR="00AE472B" w:rsidRPr="00C83D41" w:rsidRDefault="00AE472B" w:rsidP="00DD65A1">
            <w:pPr>
              <w:numPr>
                <w:ilvl w:val="0"/>
                <w:numId w:val="1"/>
              </w:numPr>
              <w:spacing w:line="-20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C83D41">
              <w:rPr>
                <w:rFonts w:asciiTheme="minorHAnsi" w:hAnsiTheme="minorHAnsi" w:cstheme="minorHAnsi"/>
                <w:sz w:val="22"/>
                <w:szCs w:val="22"/>
              </w:rPr>
              <w:t>recognise</w:t>
            </w:r>
            <w:proofErr w:type="spellEnd"/>
            <w:proofErr w:type="gramEnd"/>
            <w:r w:rsidRPr="00C83D41">
              <w:rPr>
                <w:rFonts w:asciiTheme="minorHAnsi" w:hAnsiTheme="minorHAnsi" w:cstheme="minorHAnsi"/>
                <w:sz w:val="22"/>
                <w:szCs w:val="22"/>
              </w:rPr>
              <w:t xml:space="preserve"> and use language relating to dates, including </w:t>
            </w:r>
            <w:r w:rsidRPr="00C83D4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days of the week, weeks, months and years.</w:t>
            </w:r>
          </w:p>
          <w:p w14:paraId="26E5E741" w14:textId="77777777" w:rsidR="00AE472B" w:rsidRPr="00A43DD8" w:rsidRDefault="00AE472B" w:rsidP="00467091">
            <w:pPr>
              <w:spacing w:line="-2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72B" w14:paraId="3E6A1133" w14:textId="77777777" w:rsidTr="00AE472B">
        <w:trPr>
          <w:cantSplit/>
          <w:trHeight w:val="235"/>
        </w:trPr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CC"/>
            <w:tcMar>
              <w:left w:w="0" w:type="dxa"/>
              <w:right w:w="0" w:type="dxa"/>
            </w:tcMar>
          </w:tcPr>
          <w:p w14:paraId="02D67AF9" w14:textId="762BB929" w:rsidR="00AE472B" w:rsidRPr="00DD65A1" w:rsidRDefault="00AE472B" w:rsidP="00DD65A1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38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93851F5" w14:textId="77777777" w:rsidR="00AE472B" w:rsidRDefault="00AE472B" w:rsidP="00B86374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9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EA354" w14:textId="77777777" w:rsidR="00AE472B" w:rsidRPr="00A43DD8" w:rsidRDefault="00AE472B" w:rsidP="00B86374">
            <w:pPr>
              <w:spacing w:line="-19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E472B" w14:paraId="59CDE243" w14:textId="77777777" w:rsidTr="00AE472B">
        <w:trPr>
          <w:cantSplit/>
          <w:trHeight w:val="235"/>
        </w:trPr>
        <w:tc>
          <w:tcPr>
            <w:tcW w:w="20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left w:w="0" w:type="dxa"/>
              <w:right w:w="0" w:type="dxa"/>
            </w:tcMar>
          </w:tcPr>
          <w:p w14:paraId="1B5E5454" w14:textId="6EBD1161" w:rsidR="00AE472B" w:rsidRPr="00DD65A1" w:rsidRDefault="00AE472B" w:rsidP="00DD65A1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3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5DF61" w14:textId="77777777" w:rsidR="00AE472B" w:rsidRDefault="00AE472B" w:rsidP="00DD65A1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CCB609A" w14:textId="77777777" w:rsidR="00AE472B" w:rsidRPr="00A43DD8" w:rsidRDefault="00AE472B" w:rsidP="00AD1EE4">
            <w:pPr>
              <w:spacing w:line="-19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3DD8">
              <w:rPr>
                <w:rFonts w:asciiTheme="minorHAnsi" w:hAnsiTheme="minorHAnsi" w:cstheme="minorHAnsi"/>
                <w:b/>
                <w:sz w:val="22"/>
                <w:szCs w:val="22"/>
              </w:rPr>
              <w:t>Success criteria</w:t>
            </w:r>
          </w:p>
          <w:p w14:paraId="3145DAAC" w14:textId="77777777" w:rsidR="00AE472B" w:rsidRPr="00A43DD8" w:rsidRDefault="00AE472B" w:rsidP="00AD1EE4">
            <w:pPr>
              <w:spacing w:line="-19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3DD8">
              <w:rPr>
                <w:rFonts w:asciiTheme="minorHAnsi" w:hAnsiTheme="minorHAnsi" w:cstheme="minorHAnsi"/>
                <w:sz w:val="22"/>
                <w:szCs w:val="22"/>
              </w:rPr>
              <w:t>Pupils can solve addition and subtraction problems using their knowledge of one more and one less and number bonds.</w:t>
            </w:r>
          </w:p>
          <w:p w14:paraId="5FE2D372" w14:textId="77777777" w:rsidR="00AE472B" w:rsidRPr="00A43DD8" w:rsidRDefault="00AE472B" w:rsidP="00AD1EE4">
            <w:pPr>
              <w:spacing w:line="-19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6E07FF" w14:textId="77777777" w:rsidR="00B82D0C" w:rsidRDefault="00B82D0C">
      <w:pPr>
        <w:rPr>
          <w:rFonts w:ascii="Arial" w:hAnsi="Arial"/>
          <w:sz w:val="4"/>
        </w:rPr>
      </w:pPr>
    </w:p>
    <w:p w14:paraId="7A358B70" w14:textId="77777777" w:rsidR="00B82D0C" w:rsidRDefault="00B82D0C">
      <w:pPr>
        <w:rPr>
          <w:rFonts w:ascii="Arial" w:hAnsi="Arial"/>
          <w:sz w:val="4"/>
        </w:rPr>
      </w:pPr>
    </w:p>
    <w:p w14:paraId="733344AA" w14:textId="77777777" w:rsidR="00B82D0C" w:rsidRDefault="00F270F2">
      <w:pPr>
        <w:pStyle w:val="Heading1"/>
        <w:spacing w:line="-180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10DE2D10" w14:textId="2E5FA37F" w:rsidR="00F270F2" w:rsidRPr="00345C1B" w:rsidRDefault="00D94821" w:rsidP="00F270F2">
      <w:pPr>
        <w:rPr>
          <w:b/>
          <w:lang w:val="en-GB"/>
        </w:rPr>
      </w:pPr>
      <w:r w:rsidRPr="00EF19BC">
        <w:rPr>
          <w:noProof/>
          <w:lang w:val="en-GB"/>
        </w:rPr>
        <w:lastRenderedPageBreak/>
        <w:drawing>
          <wp:anchor distT="0" distB="0" distL="114300" distR="114300" simplePos="0" relativeHeight="251661312" behindDoc="0" locked="0" layoutInCell="1" allowOverlap="1" wp14:anchorId="19130F08" wp14:editId="57A25AC2">
            <wp:simplePos x="0" y="0"/>
            <wp:positionH relativeFrom="margin">
              <wp:posOffset>5824625</wp:posOffset>
            </wp:positionH>
            <wp:positionV relativeFrom="paragraph">
              <wp:posOffset>-352335</wp:posOffset>
            </wp:positionV>
            <wp:extent cx="474345" cy="641350"/>
            <wp:effectExtent l="0" t="0" r="1905" b="6350"/>
            <wp:wrapNone/>
            <wp:docPr id="1" name="Picture 0" descr="chuckery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ckery_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C1B" w:rsidRPr="00345C1B">
        <w:rPr>
          <w:rFonts w:ascii="Arial" w:hAnsi="Arial"/>
          <w:b/>
        </w:rPr>
        <w:t>Year 1</w:t>
      </w:r>
    </w:p>
    <w:p w14:paraId="367389AB" w14:textId="3A6E23C9" w:rsidR="00F270F2" w:rsidRDefault="007B2244" w:rsidP="00F270F2">
      <w:pPr>
        <w:pStyle w:val="Heading1"/>
        <w:rPr>
          <w:rFonts w:ascii="Arial" w:hAnsi="Arial"/>
        </w:rPr>
      </w:pPr>
      <w:r>
        <w:rPr>
          <w:rFonts w:ascii="Arial" w:hAnsi="Arial"/>
        </w:rPr>
        <w:t>Medium-</w:t>
      </w:r>
      <w:r w:rsidR="00D94821">
        <w:rPr>
          <w:rFonts w:ascii="Arial" w:hAnsi="Arial"/>
        </w:rPr>
        <w:t>term plan: Autumn T</w:t>
      </w:r>
      <w:r w:rsidR="00F270F2">
        <w:rPr>
          <w:rFonts w:ascii="Arial" w:hAnsi="Arial"/>
        </w:rPr>
        <w:t>erm 2nd half</w:t>
      </w:r>
      <w:r w:rsidR="00F270F2">
        <w:rPr>
          <w:rFonts w:ascii="Arial" w:hAnsi="Arial"/>
        </w:rPr>
        <w:tab/>
      </w:r>
      <w:r w:rsidR="00F270F2">
        <w:rPr>
          <w:rFonts w:ascii="Arial" w:hAnsi="Arial"/>
        </w:rPr>
        <w:tab/>
      </w:r>
      <w:r w:rsidR="00F270F2">
        <w:rPr>
          <w:rFonts w:ascii="Arial" w:hAnsi="Arial"/>
        </w:rPr>
        <w:tab/>
      </w:r>
      <w:r w:rsidR="00F270F2">
        <w:rPr>
          <w:rFonts w:ascii="Arial" w:hAnsi="Arial"/>
        </w:rPr>
        <w:tab/>
      </w:r>
      <w:r w:rsidR="00F270F2">
        <w:rPr>
          <w:rFonts w:ascii="Arial" w:hAnsi="Arial"/>
        </w:rPr>
        <w:tab/>
      </w:r>
      <w:r w:rsidR="00F270F2">
        <w:rPr>
          <w:rFonts w:ascii="Arial" w:hAnsi="Arial"/>
        </w:rPr>
        <w:tab/>
        <w:t xml:space="preserve">    </w:t>
      </w:r>
      <w:r w:rsidR="00F270F2">
        <w:rPr>
          <w:rFonts w:ascii="Arial" w:hAnsi="Arial"/>
        </w:rPr>
        <w:tab/>
      </w:r>
    </w:p>
    <w:p w14:paraId="09752A35" w14:textId="77777777" w:rsidR="00F270F2" w:rsidRDefault="00F270F2" w:rsidP="00F270F2">
      <w:pPr>
        <w:pStyle w:val="BodyText"/>
        <w:spacing w:line="-180" w:lineRule="auto"/>
        <w:rPr>
          <w:rFonts w:ascii="Arial" w:hAnsi="Arial"/>
          <w:sz w:val="14"/>
        </w:rPr>
      </w:pPr>
    </w:p>
    <w:tbl>
      <w:tblPr>
        <w:tblpPr w:leftFromText="180" w:rightFromText="180" w:vertAnchor="text" w:horzAnchor="margin" w:tblpY="-5"/>
        <w:tblW w:w="10504" w:type="dxa"/>
        <w:tblLayout w:type="fixed"/>
        <w:tblLook w:val="0000" w:firstRow="0" w:lastRow="0" w:firstColumn="0" w:lastColumn="0" w:noHBand="0" w:noVBand="0"/>
      </w:tblPr>
      <w:tblGrid>
        <w:gridCol w:w="2099"/>
        <w:gridCol w:w="1402"/>
        <w:gridCol w:w="7003"/>
      </w:tblGrid>
      <w:tr w:rsidR="00345C1B" w:rsidRPr="00E30130" w14:paraId="49EA725D" w14:textId="77777777" w:rsidTr="00AE472B">
        <w:trPr>
          <w:cantSplit/>
          <w:trHeight w:val="204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tcMar>
              <w:left w:w="0" w:type="dxa"/>
              <w:right w:w="0" w:type="dxa"/>
            </w:tcMar>
          </w:tcPr>
          <w:p w14:paraId="464E9302" w14:textId="1D6D2489" w:rsidR="00345C1B" w:rsidRPr="00E30130" w:rsidRDefault="00BA18E6" w:rsidP="00345C1B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TOPIC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4F6A8BB1" w14:textId="77777777" w:rsidR="00345C1B" w:rsidRPr="00E30130" w:rsidRDefault="00345C1B" w:rsidP="00345C1B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Weeks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457DE895" w14:textId="77777777" w:rsidR="00345C1B" w:rsidRDefault="00345C1B" w:rsidP="00345C1B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Learning objectives </w:t>
            </w:r>
            <w:r w:rsidRPr="00E30130">
              <w:rPr>
                <w:rFonts w:ascii="Arial" w:hAnsi="Arial"/>
                <w:sz w:val="14"/>
              </w:rPr>
              <w:t xml:space="preserve"> </w:t>
            </w:r>
          </w:p>
          <w:p w14:paraId="0A506975" w14:textId="3F095B6D" w:rsidR="00345C1B" w:rsidRPr="00E30130" w:rsidRDefault="00CE62B9" w:rsidP="00345C1B">
            <w:pPr>
              <w:spacing w:line="-20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>Our children need to be able to:</w:t>
            </w:r>
            <w:r w:rsidRPr="00E30130">
              <w:rPr>
                <w:rFonts w:ascii="Arial" w:hAnsi="Arial"/>
                <w:sz w:val="14"/>
              </w:rPr>
              <w:t>:</w:t>
            </w:r>
          </w:p>
        </w:tc>
      </w:tr>
      <w:tr w:rsidR="00345C1B" w14:paraId="05E269F1" w14:textId="77777777" w:rsidTr="00AE472B">
        <w:trPr>
          <w:cantSplit/>
          <w:trHeight w:val="1108"/>
        </w:trPr>
        <w:tc>
          <w:tcPr>
            <w:tcW w:w="20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14:paraId="423230DA" w14:textId="77777777" w:rsidR="00345C1B" w:rsidRPr="00DD65A1" w:rsidRDefault="00345C1B" w:rsidP="00345C1B">
            <w:pPr>
              <w:spacing w:line="-200" w:lineRule="auto"/>
              <w:rPr>
                <w:rFonts w:ascii="Arial" w:hAnsi="Arial"/>
                <w:b/>
                <w:sz w:val="14"/>
              </w:rPr>
            </w:pPr>
          </w:p>
          <w:p w14:paraId="1A88F796" w14:textId="77777777" w:rsidR="00345C1B" w:rsidRPr="00DD65A1" w:rsidRDefault="00345C1B" w:rsidP="00345C1B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14:paraId="359FE11D" w14:textId="6F8558E8" w:rsidR="00345C1B" w:rsidRDefault="00345C1B" w:rsidP="00345C1B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 w:rsidRPr="00DD65A1">
              <w:rPr>
                <w:rFonts w:ascii="Arial" w:hAnsi="Arial"/>
                <w:b/>
                <w:sz w:val="14"/>
              </w:rPr>
              <w:t>REASONING</w:t>
            </w:r>
            <w:r w:rsidR="00AE472B">
              <w:rPr>
                <w:rFonts w:ascii="Arial" w:hAnsi="Arial"/>
                <w:b/>
                <w:sz w:val="14"/>
              </w:rPr>
              <w:t xml:space="preserve"> WITH GEOMETRY</w:t>
            </w:r>
          </w:p>
          <w:p w14:paraId="138EE78C" w14:textId="5E845E21" w:rsidR="00345C1B" w:rsidRDefault="00345C1B" w:rsidP="00DA55FE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55A638" w14:textId="77777777" w:rsidR="00345C1B" w:rsidRDefault="00345C1B" w:rsidP="00345C1B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7–8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CD6B3AC" w14:textId="77777777" w:rsidR="00345C1B" w:rsidRPr="00A43DD8" w:rsidRDefault="00345C1B" w:rsidP="00345C1B">
            <w:pPr>
              <w:spacing w:line="-2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3DD8">
              <w:rPr>
                <w:rFonts w:asciiTheme="minorHAnsi" w:hAnsiTheme="minorHAnsi" w:cstheme="minorHAnsi"/>
                <w:b/>
                <w:sz w:val="22"/>
                <w:szCs w:val="22"/>
              </w:rPr>
              <w:t>Geometry: properties of shapes</w:t>
            </w:r>
          </w:p>
          <w:p w14:paraId="43B794BE" w14:textId="3167E1A7" w:rsidR="00345C1B" w:rsidRPr="00A43DD8" w:rsidRDefault="00345C1B" w:rsidP="00345C1B">
            <w:pPr>
              <w:numPr>
                <w:ilvl w:val="0"/>
                <w:numId w:val="3"/>
              </w:numPr>
              <w:spacing w:line="-20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43DD8">
              <w:rPr>
                <w:rFonts w:asciiTheme="minorHAnsi" w:hAnsiTheme="minorHAnsi" w:cstheme="minorHAnsi"/>
                <w:sz w:val="22"/>
                <w:szCs w:val="22"/>
              </w:rPr>
              <w:t>recognise</w:t>
            </w:r>
            <w:proofErr w:type="spellEnd"/>
            <w:r w:rsidRPr="00A43DD8">
              <w:rPr>
                <w:rFonts w:asciiTheme="minorHAnsi" w:hAnsiTheme="minorHAnsi" w:cstheme="minorHAnsi"/>
                <w:sz w:val="22"/>
                <w:szCs w:val="22"/>
              </w:rPr>
              <w:t xml:space="preserve"> and name common 2-D and 3-D shapes,  including:</w:t>
            </w:r>
            <w:r w:rsidRPr="00A43DD8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- 2-D shapes [for </w:t>
            </w:r>
            <w:r w:rsidR="00AE472B" w:rsidRPr="00A43DD8">
              <w:rPr>
                <w:rFonts w:asciiTheme="minorHAnsi" w:hAnsiTheme="minorHAnsi" w:cstheme="minorHAnsi"/>
                <w:sz w:val="22"/>
                <w:szCs w:val="22"/>
              </w:rPr>
              <w:t xml:space="preserve">example, rectangles (including </w:t>
            </w:r>
            <w:r w:rsidRPr="00A43DD8">
              <w:rPr>
                <w:rFonts w:asciiTheme="minorHAnsi" w:hAnsiTheme="minorHAnsi" w:cstheme="minorHAnsi"/>
                <w:sz w:val="22"/>
                <w:szCs w:val="22"/>
              </w:rPr>
              <w:t>squares), circles and triangles]</w:t>
            </w:r>
            <w:r w:rsidRPr="00A43DD8">
              <w:rPr>
                <w:rFonts w:asciiTheme="minorHAnsi" w:hAnsiTheme="minorHAnsi" w:cstheme="minorHAnsi"/>
                <w:sz w:val="22"/>
                <w:szCs w:val="22"/>
              </w:rPr>
              <w:br/>
              <w:t>- 3-D shapes [for exam</w:t>
            </w:r>
            <w:r w:rsidR="00AE472B" w:rsidRPr="00A43DD8">
              <w:rPr>
                <w:rFonts w:asciiTheme="minorHAnsi" w:hAnsiTheme="minorHAnsi" w:cstheme="minorHAnsi"/>
                <w:sz w:val="22"/>
                <w:szCs w:val="22"/>
              </w:rPr>
              <w:t>ple, cuboids (including cubes),</w:t>
            </w:r>
            <w:r w:rsidRPr="00A43DD8">
              <w:rPr>
                <w:rFonts w:asciiTheme="minorHAnsi" w:hAnsiTheme="minorHAnsi" w:cstheme="minorHAnsi"/>
                <w:sz w:val="22"/>
                <w:szCs w:val="22"/>
              </w:rPr>
              <w:t>pyramids and spheres]</w:t>
            </w:r>
          </w:p>
          <w:p w14:paraId="74D20CE5" w14:textId="77777777" w:rsidR="00345C1B" w:rsidRPr="00A43DD8" w:rsidRDefault="00345C1B" w:rsidP="00345C1B">
            <w:pPr>
              <w:spacing w:line="-2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459F28" w14:textId="77777777" w:rsidR="00345C1B" w:rsidRPr="00A43DD8" w:rsidRDefault="00345C1B" w:rsidP="00345C1B">
            <w:pPr>
              <w:spacing w:line="-2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3DD8">
              <w:rPr>
                <w:rFonts w:asciiTheme="minorHAnsi" w:hAnsiTheme="minorHAnsi" w:cstheme="minorHAnsi"/>
                <w:b/>
                <w:sz w:val="22"/>
                <w:szCs w:val="22"/>
              </w:rPr>
              <w:t>Geometry: position and direction</w:t>
            </w:r>
          </w:p>
          <w:p w14:paraId="3EF7A603" w14:textId="77777777" w:rsidR="00345C1B" w:rsidRPr="00A43DD8" w:rsidRDefault="00345C1B" w:rsidP="00345C1B">
            <w:pPr>
              <w:numPr>
                <w:ilvl w:val="0"/>
                <w:numId w:val="3"/>
              </w:numPr>
              <w:spacing w:line="-200" w:lineRule="auto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43DD8">
              <w:rPr>
                <w:rFonts w:asciiTheme="minorHAnsi" w:hAnsiTheme="minorHAnsi" w:cstheme="minorHAnsi"/>
                <w:sz w:val="22"/>
                <w:szCs w:val="22"/>
              </w:rPr>
              <w:t>describe</w:t>
            </w:r>
            <w:proofErr w:type="gramEnd"/>
            <w:r w:rsidRPr="00A43DD8">
              <w:rPr>
                <w:rFonts w:asciiTheme="minorHAnsi" w:hAnsiTheme="minorHAnsi" w:cstheme="minorHAnsi"/>
                <w:sz w:val="22"/>
                <w:szCs w:val="22"/>
              </w:rPr>
              <w:t xml:space="preserve"> position, direction and movement.</w:t>
            </w:r>
          </w:p>
          <w:p w14:paraId="3DA88AD2" w14:textId="77777777" w:rsidR="00345C1B" w:rsidRPr="00A43DD8" w:rsidRDefault="00345C1B" w:rsidP="00345C1B">
            <w:pPr>
              <w:spacing w:line="-2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5C1B" w14:paraId="321BFA75" w14:textId="77777777" w:rsidTr="00AE472B">
        <w:trPr>
          <w:cantSplit/>
          <w:trHeight w:val="185"/>
        </w:trPr>
        <w:tc>
          <w:tcPr>
            <w:tcW w:w="20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14:paraId="5A06F93F" w14:textId="2F143772" w:rsidR="00345C1B" w:rsidRPr="00DD65A1" w:rsidRDefault="00345C1B" w:rsidP="00345C1B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40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894D6A7" w14:textId="77777777" w:rsidR="00345C1B" w:rsidRDefault="00345C1B" w:rsidP="00345C1B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BACAB" w14:textId="77777777" w:rsidR="00345C1B" w:rsidRPr="00A43DD8" w:rsidRDefault="00345C1B" w:rsidP="00345C1B">
            <w:pPr>
              <w:spacing w:line="-19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5C1B" w14:paraId="63A3B0A1" w14:textId="77777777" w:rsidTr="00AE472B">
        <w:trPr>
          <w:cantSplit/>
          <w:trHeight w:val="185"/>
        </w:trPr>
        <w:tc>
          <w:tcPr>
            <w:tcW w:w="20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14:paraId="76642847" w14:textId="77777777" w:rsidR="00345C1B" w:rsidRPr="00DD65A1" w:rsidRDefault="00345C1B" w:rsidP="00345C1B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A1A75" w14:textId="77777777" w:rsidR="00345C1B" w:rsidRDefault="00345C1B" w:rsidP="00345C1B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308605A6" w14:textId="77777777" w:rsidR="00345C1B" w:rsidRPr="00A43DD8" w:rsidRDefault="00345C1B" w:rsidP="00345C1B">
            <w:pPr>
              <w:spacing w:line="-19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3DD8">
              <w:rPr>
                <w:rFonts w:asciiTheme="minorHAnsi" w:hAnsiTheme="minorHAnsi" w:cstheme="minorHAnsi"/>
                <w:b/>
                <w:sz w:val="22"/>
                <w:szCs w:val="22"/>
              </w:rPr>
              <w:t>Success criteria</w:t>
            </w:r>
          </w:p>
          <w:p w14:paraId="2093709F" w14:textId="77777777" w:rsidR="00345C1B" w:rsidRPr="00A43DD8" w:rsidRDefault="00345C1B" w:rsidP="00345C1B">
            <w:pPr>
              <w:spacing w:line="-19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3DD8">
              <w:rPr>
                <w:rFonts w:asciiTheme="minorHAnsi" w:hAnsiTheme="minorHAnsi" w:cstheme="minorHAnsi"/>
                <w:sz w:val="22"/>
                <w:szCs w:val="22"/>
              </w:rPr>
              <w:t>Pupils can recognize and identify shapes in their environment and justify their thinking.</w:t>
            </w:r>
          </w:p>
          <w:p w14:paraId="535449E5" w14:textId="77777777" w:rsidR="00345C1B" w:rsidRPr="00A43DD8" w:rsidRDefault="00345C1B" w:rsidP="00345C1B">
            <w:pPr>
              <w:spacing w:line="-19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5C1B" w14:paraId="0B350C0A" w14:textId="77777777" w:rsidTr="00AE472B">
        <w:trPr>
          <w:cantSplit/>
          <w:trHeight w:val="2076"/>
        </w:trPr>
        <w:tc>
          <w:tcPr>
            <w:tcW w:w="20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66"/>
            <w:tcMar>
              <w:left w:w="0" w:type="dxa"/>
              <w:right w:w="0" w:type="dxa"/>
            </w:tcMar>
          </w:tcPr>
          <w:p w14:paraId="19BBF38C" w14:textId="77777777" w:rsidR="00345C1B" w:rsidRPr="00DD65A1" w:rsidRDefault="00345C1B" w:rsidP="00345C1B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14:paraId="5A7AFA47" w14:textId="77777777" w:rsidR="00345C1B" w:rsidRPr="00DD65A1" w:rsidRDefault="00345C1B" w:rsidP="00345C1B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14:paraId="3AE06D61" w14:textId="77777777" w:rsidR="00345C1B" w:rsidRDefault="00345C1B" w:rsidP="00345C1B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NUMBER </w:t>
            </w:r>
          </w:p>
          <w:p w14:paraId="41CDE3AA" w14:textId="0411CC5F" w:rsidR="00345C1B" w:rsidRPr="00345C1B" w:rsidRDefault="00345C1B" w:rsidP="00345C1B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SENSE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A3BA44" w14:textId="77777777" w:rsidR="00345C1B" w:rsidRDefault="00345C1B" w:rsidP="00345C1B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9–10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E2D7D73" w14:textId="77777777" w:rsidR="00345C1B" w:rsidRPr="00A43DD8" w:rsidRDefault="00345C1B" w:rsidP="00345C1B">
            <w:pPr>
              <w:pStyle w:val="DHead"/>
              <w:spacing w:before="0" w:after="0" w:line="200" w:lineRule="exact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43DD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Number and place value</w:t>
            </w:r>
          </w:p>
          <w:p w14:paraId="223267D7" w14:textId="453195F9" w:rsidR="00345C1B" w:rsidRPr="00A43DD8" w:rsidRDefault="00345C1B" w:rsidP="00345C1B">
            <w:pPr>
              <w:numPr>
                <w:ilvl w:val="0"/>
                <w:numId w:val="1"/>
              </w:numPr>
              <w:spacing w:line="200" w:lineRule="exact"/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count to and acro</w:t>
            </w:r>
            <w:r w:rsidR="00AE472B"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ss 100, forwards and backwards, </w:t>
            </w:r>
            <w:r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beginning with 0 or 1, or from any given number</w:t>
            </w:r>
          </w:p>
          <w:p w14:paraId="02C66C64" w14:textId="77777777" w:rsidR="00345C1B" w:rsidRPr="00A43DD8" w:rsidRDefault="00345C1B" w:rsidP="00345C1B">
            <w:pPr>
              <w:numPr>
                <w:ilvl w:val="0"/>
                <w:numId w:val="1"/>
              </w:numPr>
              <w:spacing w:line="200" w:lineRule="exact"/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count, read and write numbers to 100 in numerals</w:t>
            </w:r>
          </w:p>
          <w:p w14:paraId="1138DE2C" w14:textId="77777777" w:rsidR="00345C1B" w:rsidRPr="00A43DD8" w:rsidRDefault="00345C1B" w:rsidP="00345C1B">
            <w:pPr>
              <w:numPr>
                <w:ilvl w:val="0"/>
                <w:numId w:val="1"/>
              </w:numPr>
              <w:spacing w:line="200" w:lineRule="exact"/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given a number, identify one more and one less</w:t>
            </w:r>
          </w:p>
          <w:p w14:paraId="4DAFE70C" w14:textId="481ABF81" w:rsidR="00345C1B" w:rsidRPr="00A43DD8" w:rsidRDefault="00345C1B" w:rsidP="00345C1B">
            <w:pPr>
              <w:numPr>
                <w:ilvl w:val="0"/>
                <w:numId w:val="1"/>
              </w:numPr>
              <w:spacing w:line="200" w:lineRule="exact"/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identify and represent numbers using objects and pictorial</w:t>
            </w:r>
            <w:r w:rsidR="00AE472B"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representations including the number line, and use the</w:t>
            </w:r>
            <w:r w:rsidR="00AE472B"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language of: equal to, more than, less than (fewer), most, least</w:t>
            </w:r>
          </w:p>
          <w:p w14:paraId="703F9684" w14:textId="77777777" w:rsidR="00345C1B" w:rsidRPr="00A43DD8" w:rsidRDefault="00345C1B" w:rsidP="00345C1B">
            <w:pPr>
              <w:pStyle w:val="DHead"/>
              <w:spacing w:after="0" w:line="200" w:lineRule="exact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43DD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Measurement</w:t>
            </w:r>
          </w:p>
          <w:p w14:paraId="527E3A04" w14:textId="77777777" w:rsidR="00345C1B" w:rsidRPr="00A43DD8" w:rsidRDefault="00345C1B" w:rsidP="00345C1B">
            <w:pPr>
              <w:numPr>
                <w:ilvl w:val="0"/>
                <w:numId w:val="1"/>
              </w:numPr>
              <w:spacing w:line="200" w:lineRule="exact"/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compare, describe and solve practical problems for:</w:t>
            </w:r>
          </w:p>
          <w:p w14:paraId="4F84933A" w14:textId="77777777" w:rsidR="00345C1B" w:rsidRPr="00A43DD8" w:rsidRDefault="00345C1B" w:rsidP="00345C1B">
            <w:pPr>
              <w:spacing w:line="200" w:lineRule="exact"/>
              <w:ind w:left="17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 lengths and heights [for example, long/short, longer/ shorter, tall/short, double/half]</w:t>
            </w:r>
          </w:p>
          <w:p w14:paraId="2C1107DD" w14:textId="77777777" w:rsidR="00345C1B" w:rsidRPr="00A43DD8" w:rsidRDefault="00345C1B" w:rsidP="00345C1B">
            <w:pPr>
              <w:spacing w:line="200" w:lineRule="exact"/>
              <w:ind w:left="17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 mass or weight [for example, heavy/light, heavier than,  lighter than]</w:t>
            </w:r>
          </w:p>
          <w:p w14:paraId="2467836D" w14:textId="77777777" w:rsidR="00345C1B" w:rsidRPr="00A43DD8" w:rsidRDefault="00345C1B" w:rsidP="00345C1B">
            <w:pPr>
              <w:spacing w:line="200" w:lineRule="exact"/>
              <w:ind w:left="17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 capacity/volume [for example, full/empty, more than,</w:t>
            </w:r>
            <w:r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  <w:t xml:space="preserve"> less than, half, half full, quarter]</w:t>
            </w:r>
          </w:p>
          <w:p w14:paraId="3229B3C8" w14:textId="77777777" w:rsidR="00345C1B" w:rsidRPr="00A43DD8" w:rsidRDefault="00345C1B" w:rsidP="00345C1B">
            <w:pPr>
              <w:spacing w:line="200" w:lineRule="exact"/>
              <w:ind w:left="17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 time [for example, quicker, slower, earlier, later]</w:t>
            </w:r>
          </w:p>
          <w:p w14:paraId="04E2C891" w14:textId="77777777" w:rsidR="00345C1B" w:rsidRPr="00A43DD8" w:rsidRDefault="00345C1B" w:rsidP="00345C1B">
            <w:pPr>
              <w:numPr>
                <w:ilvl w:val="0"/>
                <w:numId w:val="1"/>
              </w:numPr>
              <w:spacing w:line="200" w:lineRule="exact"/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recognise</w:t>
            </w:r>
            <w:proofErr w:type="gramEnd"/>
            <w:r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and use language relating to dates, including days of the week, weeks, months and years.</w:t>
            </w:r>
          </w:p>
        </w:tc>
      </w:tr>
      <w:tr w:rsidR="00345C1B" w14:paraId="242382CD" w14:textId="77777777" w:rsidTr="00AE472B">
        <w:trPr>
          <w:cantSplit/>
          <w:trHeight w:val="185"/>
        </w:trPr>
        <w:tc>
          <w:tcPr>
            <w:tcW w:w="20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66"/>
            <w:tcMar>
              <w:left w:w="0" w:type="dxa"/>
              <w:right w:w="0" w:type="dxa"/>
            </w:tcMar>
          </w:tcPr>
          <w:p w14:paraId="0D1B994D" w14:textId="04E2623B" w:rsidR="00345C1B" w:rsidRPr="00DD65A1" w:rsidRDefault="00345C1B" w:rsidP="00345C1B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40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6D4E541" w14:textId="77777777" w:rsidR="00345C1B" w:rsidRDefault="00345C1B" w:rsidP="00345C1B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BD6FD" w14:textId="77777777" w:rsidR="00345C1B" w:rsidRPr="00A43DD8" w:rsidRDefault="00345C1B" w:rsidP="00345C1B">
            <w:pPr>
              <w:spacing w:line="-19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5C1B" w14:paraId="33B3D6B7" w14:textId="77777777" w:rsidTr="00AE472B">
        <w:trPr>
          <w:cantSplit/>
          <w:trHeight w:val="185"/>
        </w:trPr>
        <w:tc>
          <w:tcPr>
            <w:tcW w:w="20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  <w:tcMar>
              <w:left w:w="0" w:type="dxa"/>
              <w:right w:w="0" w:type="dxa"/>
            </w:tcMar>
          </w:tcPr>
          <w:p w14:paraId="0299F719" w14:textId="39DA13A1" w:rsidR="00345C1B" w:rsidRPr="00DD65A1" w:rsidRDefault="00345C1B" w:rsidP="00345C1B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2730" w14:textId="77777777" w:rsidR="00345C1B" w:rsidRDefault="00345C1B" w:rsidP="00345C1B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5F514F1C" w14:textId="77777777" w:rsidR="00345C1B" w:rsidRPr="00A43DD8" w:rsidRDefault="00345C1B" w:rsidP="00345C1B">
            <w:pPr>
              <w:spacing w:line="-19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3DD8">
              <w:rPr>
                <w:rFonts w:asciiTheme="minorHAnsi" w:hAnsiTheme="minorHAnsi" w:cstheme="minorHAnsi"/>
                <w:b/>
                <w:sz w:val="22"/>
                <w:szCs w:val="22"/>
              </w:rPr>
              <w:t>Success criteria</w:t>
            </w:r>
          </w:p>
          <w:p w14:paraId="4D54E1A1" w14:textId="77777777" w:rsidR="00345C1B" w:rsidRPr="00A43DD8" w:rsidRDefault="00345C1B" w:rsidP="00345C1B">
            <w:pPr>
              <w:spacing w:line="-19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3DD8">
              <w:rPr>
                <w:rFonts w:asciiTheme="minorHAnsi" w:hAnsiTheme="minorHAnsi" w:cstheme="minorHAnsi"/>
                <w:sz w:val="22"/>
                <w:szCs w:val="22"/>
              </w:rPr>
              <w:t>Pupils can represent and explain how they know one more or one less than any given number and read and compare numbers under 100.</w:t>
            </w:r>
          </w:p>
          <w:p w14:paraId="4C60AC03" w14:textId="77777777" w:rsidR="00345C1B" w:rsidRPr="00A43DD8" w:rsidRDefault="00345C1B" w:rsidP="00345C1B">
            <w:pPr>
              <w:spacing w:line="-19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5C1B" w14:paraId="1D9CD313" w14:textId="77777777" w:rsidTr="00AE472B">
        <w:trPr>
          <w:cantSplit/>
          <w:trHeight w:val="1167"/>
        </w:trPr>
        <w:tc>
          <w:tcPr>
            <w:tcW w:w="20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15410C57" w14:textId="03EF02B8" w:rsidR="00345C1B" w:rsidRPr="00DD65A1" w:rsidRDefault="00345C1B" w:rsidP="00345C1B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14:paraId="7B83219F" w14:textId="77777777" w:rsidR="00345C1B" w:rsidRPr="00DD65A1" w:rsidRDefault="00345C1B" w:rsidP="00345C1B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14:paraId="584FD2B9" w14:textId="77777777" w:rsidR="00345C1B" w:rsidRDefault="00345C1B" w:rsidP="00345C1B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 w:rsidRPr="00DD65A1">
              <w:rPr>
                <w:rFonts w:ascii="Arial" w:hAnsi="Arial"/>
                <w:b/>
                <w:sz w:val="14"/>
              </w:rPr>
              <w:t>REASONING</w:t>
            </w:r>
            <w:r w:rsidR="00AE472B">
              <w:rPr>
                <w:rFonts w:ascii="Arial" w:hAnsi="Arial"/>
                <w:b/>
                <w:sz w:val="14"/>
              </w:rPr>
              <w:t xml:space="preserve"> WITH</w:t>
            </w:r>
          </w:p>
          <w:p w14:paraId="70ADBD8E" w14:textId="4B55949C" w:rsidR="00AE472B" w:rsidRDefault="00AE472B" w:rsidP="00345C1B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ADDITION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4DE6E6" w14:textId="77777777" w:rsidR="00345C1B" w:rsidRDefault="00345C1B" w:rsidP="00345C1B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11–12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B9FD833" w14:textId="77777777" w:rsidR="00345C1B" w:rsidRPr="00A43DD8" w:rsidRDefault="00345C1B" w:rsidP="00345C1B">
            <w:pPr>
              <w:pStyle w:val="DHead"/>
              <w:spacing w:before="0" w:after="0" w:line="200" w:lineRule="exact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43DD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Number and place value</w:t>
            </w:r>
          </w:p>
          <w:p w14:paraId="4E3603C7" w14:textId="77777777" w:rsidR="00345C1B" w:rsidRPr="00A43DD8" w:rsidRDefault="00345C1B" w:rsidP="00345C1B">
            <w:pPr>
              <w:numPr>
                <w:ilvl w:val="0"/>
                <w:numId w:val="1"/>
              </w:numPr>
              <w:spacing w:line="200" w:lineRule="exact"/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count to and across 100, forwards and backwards,</w:t>
            </w:r>
          </w:p>
          <w:p w14:paraId="093BCEAD" w14:textId="77777777" w:rsidR="00345C1B" w:rsidRPr="00A43DD8" w:rsidRDefault="00345C1B" w:rsidP="00345C1B">
            <w:pPr>
              <w:numPr>
                <w:ilvl w:val="0"/>
                <w:numId w:val="1"/>
              </w:numPr>
              <w:spacing w:line="200" w:lineRule="exact"/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beginning with 0 or 1, or from any given number</w:t>
            </w:r>
          </w:p>
          <w:p w14:paraId="56746D1B" w14:textId="77777777" w:rsidR="00345C1B" w:rsidRPr="00A43DD8" w:rsidRDefault="00345C1B" w:rsidP="00345C1B">
            <w:pPr>
              <w:numPr>
                <w:ilvl w:val="0"/>
                <w:numId w:val="1"/>
              </w:numPr>
              <w:spacing w:line="200" w:lineRule="exact"/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given a number, identify one more and one less</w:t>
            </w:r>
          </w:p>
          <w:p w14:paraId="4B8A8FBB" w14:textId="77777777" w:rsidR="00345C1B" w:rsidRPr="00A43DD8" w:rsidRDefault="00345C1B" w:rsidP="00345C1B">
            <w:pPr>
              <w:pStyle w:val="DHead"/>
              <w:spacing w:after="0" w:line="200" w:lineRule="exact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A43DD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Addition and subtraction</w:t>
            </w:r>
          </w:p>
          <w:p w14:paraId="1DB8DA7E" w14:textId="35843FD4" w:rsidR="00345C1B" w:rsidRPr="00A43DD8" w:rsidRDefault="00345C1B" w:rsidP="00345C1B">
            <w:pPr>
              <w:numPr>
                <w:ilvl w:val="0"/>
                <w:numId w:val="1"/>
              </w:numPr>
              <w:spacing w:line="200" w:lineRule="exact"/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represent a</w:t>
            </w:r>
            <w:r w:rsidR="00AE472B"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nd use number bonds and related </w:t>
            </w:r>
            <w:r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subtraction facts within 20</w:t>
            </w:r>
          </w:p>
          <w:p w14:paraId="57A2DA48" w14:textId="7CB1BAFE" w:rsidR="00345C1B" w:rsidRPr="00A43DD8" w:rsidRDefault="00345C1B" w:rsidP="00345C1B">
            <w:pPr>
              <w:numPr>
                <w:ilvl w:val="0"/>
                <w:numId w:val="1"/>
              </w:numPr>
              <w:spacing w:line="200" w:lineRule="exact"/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solve</w:t>
            </w:r>
            <w:proofErr w:type="gramEnd"/>
            <w:r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one-step pro</w:t>
            </w:r>
            <w:r w:rsidR="00AE472B"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blems that involve addition and </w:t>
            </w:r>
            <w:r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subtraction, using concrete objects and pictorial</w:t>
            </w:r>
            <w:r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  <w:t xml:space="preserve">representations, and </w:t>
            </w:r>
            <w:r w:rsidR="00AE472B"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missing number problems such as </w:t>
            </w:r>
            <w:r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7 = </w:t>
            </w:r>
            <w:r w:rsidRPr="00A43DD8">
              <w:rPr>
                <w:rFonts w:asciiTheme="minorHAnsi" w:hAnsiTheme="minorHAnsi" w:cstheme="minorHAnsi"/>
                <w:bCs/>
                <w:sz w:val="22"/>
                <w:szCs w:val="22"/>
              </w:rPr>
              <w:t>□</w:t>
            </w:r>
            <w:r w:rsidRPr="00A43D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–9.</w:t>
            </w:r>
          </w:p>
        </w:tc>
      </w:tr>
      <w:tr w:rsidR="00345C1B" w14:paraId="0C57CD7E" w14:textId="77777777" w:rsidTr="00AE472B">
        <w:trPr>
          <w:cantSplit/>
          <w:trHeight w:val="185"/>
        </w:trPr>
        <w:tc>
          <w:tcPr>
            <w:tcW w:w="20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245A4E5B" w14:textId="0347F010" w:rsidR="00345C1B" w:rsidRPr="00DD65A1" w:rsidRDefault="00345C1B" w:rsidP="00345C1B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40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77CB35B" w14:textId="77777777" w:rsidR="00345C1B" w:rsidRDefault="00345C1B" w:rsidP="00345C1B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969AC" w14:textId="77777777" w:rsidR="00345C1B" w:rsidRPr="00A43DD8" w:rsidRDefault="00345C1B" w:rsidP="00345C1B">
            <w:pPr>
              <w:spacing w:line="-19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5C1B" w14:paraId="40AD8E43" w14:textId="77777777" w:rsidTr="00AE472B">
        <w:trPr>
          <w:cantSplit/>
          <w:trHeight w:val="185"/>
        </w:trPr>
        <w:tc>
          <w:tcPr>
            <w:tcW w:w="20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1F54D820" w14:textId="79D15785" w:rsidR="00345C1B" w:rsidRPr="00DD65A1" w:rsidRDefault="00345C1B" w:rsidP="00345C1B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41453" w14:textId="77777777" w:rsidR="00345C1B" w:rsidRDefault="00345C1B" w:rsidP="00345C1B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72BC7FAD" w14:textId="77777777" w:rsidR="00345C1B" w:rsidRPr="00A43DD8" w:rsidRDefault="00345C1B" w:rsidP="00345C1B">
            <w:pPr>
              <w:spacing w:line="-19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3DD8">
              <w:rPr>
                <w:rFonts w:asciiTheme="minorHAnsi" w:hAnsiTheme="minorHAnsi" w:cstheme="minorHAnsi"/>
                <w:b/>
                <w:sz w:val="22"/>
                <w:szCs w:val="22"/>
              </w:rPr>
              <w:t>Success criteria</w:t>
            </w:r>
          </w:p>
          <w:p w14:paraId="447B13A6" w14:textId="77777777" w:rsidR="00345C1B" w:rsidRPr="00A43DD8" w:rsidRDefault="00345C1B" w:rsidP="00345C1B">
            <w:pPr>
              <w:spacing w:line="-19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3DD8">
              <w:rPr>
                <w:rFonts w:asciiTheme="minorHAnsi" w:hAnsiTheme="minorHAnsi" w:cstheme="minorHAnsi"/>
                <w:sz w:val="22"/>
                <w:szCs w:val="22"/>
              </w:rPr>
              <w:t>Pupils can solve addition and subtraction problems using their number bonds for ten to derive bonds for 20 and their knowledge of one more and one less.</w:t>
            </w:r>
          </w:p>
        </w:tc>
      </w:tr>
    </w:tbl>
    <w:p w14:paraId="6EE0F8DC" w14:textId="77777777" w:rsidR="00F270F2" w:rsidRDefault="00F270F2" w:rsidP="00F270F2">
      <w:pPr>
        <w:pStyle w:val="BodyText"/>
        <w:rPr>
          <w:rFonts w:ascii="Arial" w:hAnsi="Arial"/>
          <w:sz w:val="4"/>
        </w:rPr>
      </w:pPr>
    </w:p>
    <w:p w14:paraId="7BEC429B" w14:textId="1FE95FE0" w:rsidR="00F270F2" w:rsidRPr="0027592E" w:rsidRDefault="00F270F2" w:rsidP="00AF2EE7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/>
          <w:sz w:val="16"/>
          <w:szCs w:val="16"/>
          <w:lang w:val="en-GB"/>
        </w:rPr>
      </w:pPr>
    </w:p>
    <w:sectPr w:rsidR="00F270F2" w:rsidRPr="0027592E" w:rsidSect="00DC7F53">
      <w:headerReference w:type="default" r:id="rId8"/>
      <w:footerReference w:type="default" r:id="rId9"/>
      <w:pgSz w:w="11907" w:h="16840" w:code="9"/>
      <w:pgMar w:top="1134" w:right="851" w:bottom="1423" w:left="851" w:header="720" w:footer="56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660C6" w14:textId="77777777" w:rsidR="00B86374" w:rsidRDefault="00B86374">
      <w:r>
        <w:separator/>
      </w:r>
    </w:p>
  </w:endnote>
  <w:endnote w:type="continuationSeparator" w:id="0">
    <w:p w14:paraId="55085F5F" w14:textId="77777777" w:rsidR="00B86374" w:rsidRDefault="00B8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6394C" w14:textId="5283F773" w:rsidR="00B86374" w:rsidRPr="007B2244" w:rsidRDefault="00B86374" w:rsidP="00FB6E2A">
    <w:pPr>
      <w:pStyle w:val="Footer"/>
      <w:tabs>
        <w:tab w:val="clear" w:pos="8306"/>
        <w:tab w:val="right" w:pos="1020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43796" w14:textId="77777777" w:rsidR="00B86374" w:rsidRDefault="00B86374">
      <w:r>
        <w:separator/>
      </w:r>
    </w:p>
  </w:footnote>
  <w:footnote w:type="continuationSeparator" w:id="0">
    <w:p w14:paraId="29AA7440" w14:textId="77777777" w:rsidR="00B86374" w:rsidRDefault="00B86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A2086" w14:textId="6F86D6B3" w:rsidR="00B86374" w:rsidRDefault="00B86374" w:rsidP="00E30130">
    <w:pPr>
      <w:pStyle w:val="Header"/>
      <w:ind w:firstLine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BA4"/>
    <w:multiLevelType w:val="hybridMultilevel"/>
    <w:tmpl w:val="3B4AF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46B75"/>
    <w:multiLevelType w:val="hybridMultilevel"/>
    <w:tmpl w:val="4A2CE384"/>
    <w:lvl w:ilvl="0" w:tplc="A5E4B7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1601D1"/>
    <w:multiLevelType w:val="hybridMultilevel"/>
    <w:tmpl w:val="02864404"/>
    <w:lvl w:ilvl="0" w:tplc="A5E4B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B3A82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059BC"/>
    <w:multiLevelType w:val="hybridMultilevel"/>
    <w:tmpl w:val="A7ACE570"/>
    <w:lvl w:ilvl="0" w:tplc="CC4038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ED1777"/>
    <w:multiLevelType w:val="hybridMultilevel"/>
    <w:tmpl w:val="EF346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DA7857"/>
    <w:multiLevelType w:val="hybridMultilevel"/>
    <w:tmpl w:val="09428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E3340F"/>
    <w:multiLevelType w:val="hybridMultilevel"/>
    <w:tmpl w:val="E5F21628"/>
    <w:lvl w:ilvl="0" w:tplc="A5E4B7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3B54995A">
      <w:start w:val="1"/>
      <w:numFmt w:val="bullet"/>
      <w:lvlText w:val="o"/>
      <w:lvlJc w:val="left"/>
      <w:pPr>
        <w:ind w:left="357" w:hanging="357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1622CC"/>
    <w:multiLevelType w:val="hybridMultilevel"/>
    <w:tmpl w:val="21FE73AE"/>
    <w:lvl w:ilvl="0" w:tplc="5826ACB6">
      <w:start w:val="1"/>
      <w:numFmt w:val="bullet"/>
      <w:pStyle w:val="Objectives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position w:val="-2"/>
        <w:sz w:val="24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581F18"/>
    <w:multiLevelType w:val="hybridMultilevel"/>
    <w:tmpl w:val="4BF8D524"/>
    <w:lvl w:ilvl="0" w:tplc="A5E4B7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096F17"/>
    <w:multiLevelType w:val="hybridMultilevel"/>
    <w:tmpl w:val="B53C70F4"/>
    <w:lvl w:ilvl="0" w:tplc="A5E4B7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21"/>
    <w:rsid w:val="0000404D"/>
    <w:rsid w:val="00004587"/>
    <w:rsid w:val="00052E08"/>
    <w:rsid w:val="0015312B"/>
    <w:rsid w:val="00156AC3"/>
    <w:rsid w:val="00160559"/>
    <w:rsid w:val="001A1962"/>
    <w:rsid w:val="001A74A5"/>
    <w:rsid w:val="0027592E"/>
    <w:rsid w:val="00287CAA"/>
    <w:rsid w:val="002A0BC9"/>
    <w:rsid w:val="002A7A88"/>
    <w:rsid w:val="002D508E"/>
    <w:rsid w:val="003431B5"/>
    <w:rsid w:val="00345C1B"/>
    <w:rsid w:val="00357CBF"/>
    <w:rsid w:val="00377A56"/>
    <w:rsid w:val="00394D8E"/>
    <w:rsid w:val="003E2409"/>
    <w:rsid w:val="00467091"/>
    <w:rsid w:val="00485427"/>
    <w:rsid w:val="00497777"/>
    <w:rsid w:val="00594E8B"/>
    <w:rsid w:val="005A6776"/>
    <w:rsid w:val="005B44F9"/>
    <w:rsid w:val="005C53A0"/>
    <w:rsid w:val="006B4B0B"/>
    <w:rsid w:val="007422ED"/>
    <w:rsid w:val="00791039"/>
    <w:rsid w:val="007B2244"/>
    <w:rsid w:val="007B3BFC"/>
    <w:rsid w:val="00892311"/>
    <w:rsid w:val="00896574"/>
    <w:rsid w:val="008D25E3"/>
    <w:rsid w:val="00976A2E"/>
    <w:rsid w:val="00990884"/>
    <w:rsid w:val="00A23EC6"/>
    <w:rsid w:val="00A43DD8"/>
    <w:rsid w:val="00AA57CE"/>
    <w:rsid w:val="00AD1EE4"/>
    <w:rsid w:val="00AE472B"/>
    <w:rsid w:val="00AF2EE7"/>
    <w:rsid w:val="00AF591B"/>
    <w:rsid w:val="00B242A8"/>
    <w:rsid w:val="00B256A3"/>
    <w:rsid w:val="00B3753E"/>
    <w:rsid w:val="00B37900"/>
    <w:rsid w:val="00B454EC"/>
    <w:rsid w:val="00B50F40"/>
    <w:rsid w:val="00B82D0C"/>
    <w:rsid w:val="00B86374"/>
    <w:rsid w:val="00BA18E6"/>
    <w:rsid w:val="00BA7E24"/>
    <w:rsid w:val="00BD7F1B"/>
    <w:rsid w:val="00C476C1"/>
    <w:rsid w:val="00C52571"/>
    <w:rsid w:val="00C70F86"/>
    <w:rsid w:val="00C83D41"/>
    <w:rsid w:val="00CE62B9"/>
    <w:rsid w:val="00D43BFA"/>
    <w:rsid w:val="00D4704A"/>
    <w:rsid w:val="00D65E77"/>
    <w:rsid w:val="00D94821"/>
    <w:rsid w:val="00DB7569"/>
    <w:rsid w:val="00DC7F53"/>
    <w:rsid w:val="00DD65A1"/>
    <w:rsid w:val="00E30130"/>
    <w:rsid w:val="00E73553"/>
    <w:rsid w:val="00E96BD3"/>
    <w:rsid w:val="00F270F2"/>
    <w:rsid w:val="00FA76C5"/>
    <w:rsid w:val="00FB6E2A"/>
    <w:rsid w:val="00FC74DC"/>
    <w:rsid w:val="00FC798A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C2344E3"/>
  <w15:docId w15:val="{8326F9A3-9800-41F3-A000-2E7E1218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F53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styleId="Heading1">
    <w:name w:val="heading 1"/>
    <w:basedOn w:val="Normal"/>
    <w:next w:val="Normal"/>
    <w:qFormat/>
    <w:rsid w:val="00DC7F53"/>
    <w:pPr>
      <w:keepNext/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DC7F53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rsid w:val="00DC7F5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DC7F53"/>
    <w:rPr>
      <w:b/>
      <w:sz w:val="20"/>
      <w:lang w:val="en-GB"/>
    </w:rPr>
  </w:style>
  <w:style w:type="paragraph" w:styleId="BodyText2">
    <w:name w:val="Body Text 2"/>
    <w:basedOn w:val="Normal"/>
    <w:rsid w:val="00DC7F53"/>
    <w:rPr>
      <w:sz w:val="16"/>
    </w:rPr>
  </w:style>
  <w:style w:type="paragraph" w:styleId="BodyText3">
    <w:name w:val="Body Text 3"/>
    <w:basedOn w:val="Normal"/>
    <w:rsid w:val="00DC7F53"/>
    <w:pPr>
      <w:spacing w:line="-180" w:lineRule="auto"/>
    </w:pPr>
    <w:rPr>
      <w:rFonts w:ascii="Comic Sans MS" w:hAnsi="Comic Sans MS"/>
      <w:sz w:val="14"/>
    </w:rPr>
  </w:style>
  <w:style w:type="paragraph" w:customStyle="1" w:styleId="DHead">
    <w:name w:val="D Head"/>
    <w:rsid w:val="00F270F2"/>
    <w:pPr>
      <w:widowControl w:val="0"/>
      <w:autoSpaceDE w:val="0"/>
      <w:autoSpaceDN w:val="0"/>
      <w:adjustRightInd w:val="0"/>
      <w:spacing w:before="120" w:after="40"/>
    </w:pPr>
    <w:rPr>
      <w:rFonts w:ascii="Arial" w:hAnsi="Arial"/>
      <w:i/>
      <w:sz w:val="18"/>
      <w:szCs w:val="18"/>
      <w:lang w:val="en-US"/>
    </w:rPr>
  </w:style>
  <w:style w:type="paragraph" w:customStyle="1" w:styleId="ObjectivesBullet">
    <w:name w:val="Objectives Bullet"/>
    <w:rsid w:val="00F270F2"/>
    <w:pPr>
      <w:numPr>
        <w:numId w:val="4"/>
      </w:numPr>
      <w:tabs>
        <w:tab w:val="left" w:pos="227"/>
      </w:tabs>
      <w:spacing w:after="40" w:line="200" w:lineRule="exact"/>
      <w:ind w:left="227" w:hanging="227"/>
    </w:pPr>
    <w:rPr>
      <w:rFonts w:ascii="Arial" w:hAnsi="Arial"/>
      <w:sz w:val="18"/>
      <w:szCs w:val="18"/>
      <w:lang w:val="en-US"/>
    </w:rPr>
  </w:style>
  <w:style w:type="paragraph" w:customStyle="1" w:styleId="Objectives2ndIndent">
    <w:name w:val="Objectives 2nd Indent"/>
    <w:basedOn w:val="ObjectivesBullet"/>
    <w:rsid w:val="00F270F2"/>
    <w:pPr>
      <w:numPr>
        <w:numId w:val="0"/>
      </w:numPr>
      <w:ind w:left="454" w:hanging="227"/>
    </w:pPr>
  </w:style>
  <w:style w:type="paragraph" w:styleId="ListParagraph">
    <w:name w:val="List Paragraph"/>
    <w:basedOn w:val="Normal"/>
    <w:uiPriority w:val="34"/>
    <w:qFormat/>
    <w:rsid w:val="00AA57C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semiHidden/>
    <w:rsid w:val="00DB7569"/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FB6E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6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6C1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Mathematics Planning Framework Medium Term Plans</vt:lpstr>
    </vt:vector>
  </TitlesOfParts>
  <Company>Hewlett-Packard Company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Mathematics Planning Framework Medium Term Plans</dc:title>
  <dc:subject>Year 1 autumn term</dc:subject>
  <dc:creator>Rising Stars</dc:creator>
  <cp:lastModifiedBy>st-burton-i</cp:lastModifiedBy>
  <cp:revision>2</cp:revision>
  <cp:lastPrinted>2000-12-09T09:12:00Z</cp:lastPrinted>
  <dcterms:created xsi:type="dcterms:W3CDTF">2020-11-27T13:55:00Z</dcterms:created>
  <dcterms:modified xsi:type="dcterms:W3CDTF">2020-11-27T13:55:00Z</dcterms:modified>
</cp:coreProperties>
</file>